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7951674E" w:rsidR="005E4C1C" w:rsidRDefault="00B1506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rFonts w:hint="eastAsia"/>
          <w:b/>
          <w:noProof/>
          <w:sz w:val="24"/>
          <w:lang w:eastAsia="zh-CN"/>
        </w:rPr>
        <w:t xml:space="preserve">3GPP </w:t>
      </w:r>
      <w:r w:rsidRPr="00B1506C">
        <w:rPr>
          <w:b/>
          <w:noProof/>
          <w:sz w:val="24"/>
        </w:rPr>
        <w:t>SA WG2 Meeting #166</w:t>
      </w:r>
      <w:r w:rsidR="00ED3B92">
        <w:rPr>
          <w:rFonts w:hint="eastAsia"/>
          <w:b/>
          <w:noProof/>
          <w:sz w:val="24"/>
          <w:lang w:eastAsia="zh-CN"/>
        </w:rPr>
        <w:t>-AdHoc-e</w:t>
      </w:r>
      <w:r w:rsidR="005E4C1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ED3B92">
        <w:rPr>
          <w:b/>
          <w:noProof/>
          <w:sz w:val="24"/>
        </w:rPr>
        <w:t>2</w:t>
      </w:r>
      <w:r w:rsidR="00ED3B92">
        <w:rPr>
          <w:rFonts w:hint="eastAsia"/>
          <w:b/>
          <w:noProof/>
          <w:sz w:val="24"/>
          <w:lang w:eastAsia="zh-CN"/>
        </w:rPr>
        <w:t>5</w:t>
      </w:r>
      <w:r w:rsidR="00C26CE0">
        <w:rPr>
          <w:rFonts w:hint="eastAsia"/>
          <w:b/>
          <w:noProof/>
          <w:sz w:val="24"/>
          <w:lang w:eastAsia="zh-CN"/>
        </w:rPr>
        <w:t>00330</w:t>
      </w:r>
      <w:bookmarkStart w:id="1" w:name="_GoBack"/>
      <w:bookmarkEnd w:id="1"/>
    </w:p>
    <w:p w14:paraId="4D9188A1" w14:textId="5002097E" w:rsidR="00AC2ED0" w:rsidRDefault="007E0F1E" w:rsidP="005E4C1C">
      <w:pPr>
        <w:pStyle w:val="CRCoverPage"/>
        <w:outlineLvl w:val="0"/>
        <w:rPr>
          <w:b/>
          <w:noProof/>
          <w:sz w:val="24"/>
        </w:rPr>
      </w:pPr>
      <w:r w:rsidRPr="007E0F1E">
        <w:rPr>
          <w:b/>
          <w:noProof/>
          <w:sz w:val="24"/>
        </w:rPr>
        <w:t>E-meeting, 20 – 24 January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2D59FB" w:rsidR="00463675" w:rsidRPr="002333AC" w:rsidRDefault="00463675" w:rsidP="000F4E43">
      <w:pPr>
        <w:pStyle w:val="ac"/>
        <w:rPr>
          <w:lang w:eastAsia="zh-CN"/>
        </w:rPr>
      </w:pPr>
      <w:r w:rsidRPr="002333AC">
        <w:t>Title:</w:t>
      </w:r>
      <w:r w:rsidRPr="002333AC">
        <w:tab/>
      </w:r>
      <w:r w:rsidR="00071DC9" w:rsidRPr="00071DC9">
        <w:rPr>
          <w:rFonts w:hint="eastAsia"/>
          <w:color w:val="FF0000"/>
          <w:lang w:eastAsia="zh-CN"/>
        </w:rPr>
        <w:t>[Draft]</w:t>
      </w:r>
      <w:r w:rsidR="00071DC9">
        <w:rPr>
          <w:rFonts w:hint="eastAsia"/>
          <w:lang w:eastAsia="zh-CN"/>
        </w:rPr>
        <w:t xml:space="preserve"> </w:t>
      </w:r>
      <w:r w:rsidR="00F0649B" w:rsidRPr="002333AC">
        <w:t>L</w:t>
      </w:r>
      <w:r w:rsidRPr="002333AC">
        <w:t xml:space="preserve">S </w:t>
      </w:r>
      <w:r w:rsidR="007E0F1E" w:rsidRPr="007E0F1E">
        <w:t xml:space="preserve">on </w:t>
      </w:r>
      <w:proofErr w:type="spellStart"/>
      <w:r w:rsidR="00AA2F3E">
        <w:rPr>
          <w:rFonts w:hint="eastAsia"/>
          <w:lang w:eastAsia="zh-CN"/>
        </w:rPr>
        <w:t>AIoT</w:t>
      </w:r>
      <w:proofErr w:type="spellEnd"/>
      <w:r w:rsidR="00AA2F3E">
        <w:rPr>
          <w:rFonts w:hint="eastAsia"/>
          <w:lang w:eastAsia="zh-CN"/>
        </w:rPr>
        <w:t xml:space="preserve"> security aspects</w:t>
      </w:r>
    </w:p>
    <w:p w14:paraId="65004854" w14:textId="249FA417" w:rsidR="00463675" w:rsidRPr="007B4C4C" w:rsidRDefault="00463675" w:rsidP="000F4E43">
      <w:pPr>
        <w:pStyle w:val="ac"/>
        <w:rPr>
          <w:lang w:eastAsia="zh-CN"/>
        </w:rPr>
      </w:pPr>
      <w:r w:rsidRPr="007B4C4C">
        <w:t>Response to:</w:t>
      </w:r>
      <w:r w:rsidRPr="007B4C4C">
        <w:tab/>
      </w:r>
      <w:r w:rsidR="00071DC9">
        <w:rPr>
          <w:rFonts w:hint="eastAsia"/>
          <w:lang w:eastAsia="zh-CN"/>
        </w:rPr>
        <w:t>-</w:t>
      </w:r>
    </w:p>
    <w:p w14:paraId="56E3B846" w14:textId="52C640C4" w:rsidR="00463675" w:rsidRPr="007B4C4C" w:rsidRDefault="00463675" w:rsidP="000F4E43">
      <w:pPr>
        <w:pStyle w:val="ac"/>
        <w:rPr>
          <w:lang w:eastAsia="zh-CN"/>
        </w:rPr>
      </w:pPr>
      <w:r w:rsidRPr="007B4C4C">
        <w:t>Release:</w:t>
      </w:r>
      <w:r w:rsidRPr="007B4C4C">
        <w:tab/>
      </w:r>
      <w:r w:rsidR="00071DC9">
        <w:rPr>
          <w:rFonts w:hint="eastAsia"/>
          <w:lang w:eastAsia="zh-CN"/>
        </w:rPr>
        <w:t>Rel-19</w:t>
      </w:r>
    </w:p>
    <w:p w14:paraId="792135A2" w14:textId="48363FCB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proofErr w:type="spellStart"/>
      <w:r w:rsidR="001641EF">
        <w:rPr>
          <w:rFonts w:hint="eastAsia"/>
          <w:lang w:eastAsia="zh-CN"/>
        </w:rPr>
        <w:t>FS_</w:t>
      </w:r>
      <w:r w:rsidR="00071DC9">
        <w:rPr>
          <w:rFonts w:hint="eastAsia"/>
          <w:lang w:eastAsia="zh-CN"/>
        </w:rPr>
        <w:t>AmbientIoT</w:t>
      </w:r>
      <w:proofErr w:type="spellEnd"/>
      <w:r w:rsidR="00071DC9">
        <w:rPr>
          <w:rFonts w:hint="eastAsia"/>
          <w:lang w:eastAsia="zh-CN"/>
        </w:rPr>
        <w:t xml:space="preserve">, </w:t>
      </w:r>
      <w:proofErr w:type="spellStart"/>
      <w:r w:rsidR="00E0662C">
        <w:rPr>
          <w:rFonts w:hint="eastAsia"/>
          <w:lang w:eastAsia="zh-CN"/>
        </w:rPr>
        <w:t>FS_AmbientIoT</w:t>
      </w:r>
      <w:r w:rsidR="003937A9">
        <w:rPr>
          <w:rFonts w:hint="eastAsia"/>
          <w:lang w:eastAsia="zh-CN"/>
        </w:rPr>
        <w:t>_S</w:t>
      </w:r>
      <w:r w:rsidR="00E0662C">
        <w:rPr>
          <w:rFonts w:hint="eastAsia"/>
          <w:lang w:eastAsia="zh-CN"/>
        </w:rPr>
        <w:t>ec</w:t>
      </w:r>
      <w:proofErr w:type="spellEnd"/>
    </w:p>
    <w:p w14:paraId="0A1390C0" w14:textId="77777777" w:rsidR="00463675" w:rsidRPr="003937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D13A51" w:rsidRDefault="00463675" w:rsidP="000F4E43">
      <w:pPr>
        <w:pStyle w:val="Source"/>
      </w:pPr>
      <w:r w:rsidRPr="007B4C4C">
        <w:t>Source:</w:t>
      </w:r>
      <w:r w:rsidRPr="007B4C4C">
        <w:tab/>
      </w:r>
      <w:r w:rsidR="00C04193" w:rsidRPr="00D13A51">
        <w:rPr>
          <w:rFonts w:hint="eastAsia"/>
          <w:lang w:eastAsia="zh-CN"/>
        </w:rPr>
        <w:t>SA2</w:t>
      </w:r>
    </w:p>
    <w:p w14:paraId="6AF9910D" w14:textId="594BEB26" w:rsidR="00463675" w:rsidRPr="00D13A51" w:rsidRDefault="00463675" w:rsidP="000F4E43">
      <w:pPr>
        <w:pStyle w:val="Source"/>
        <w:rPr>
          <w:lang w:eastAsia="zh-CN"/>
        </w:rPr>
      </w:pPr>
      <w:r w:rsidRPr="00D13A51">
        <w:t>To:</w:t>
      </w:r>
      <w:r w:rsidRPr="00D13A51">
        <w:tab/>
      </w:r>
      <w:r w:rsidR="00E0662C">
        <w:rPr>
          <w:rFonts w:hint="eastAsia"/>
          <w:lang w:eastAsia="zh-CN"/>
        </w:rPr>
        <w:t>SA3</w:t>
      </w:r>
    </w:p>
    <w:p w14:paraId="033E954A" w14:textId="22FE43A7" w:rsidR="00463675" w:rsidRPr="00D13A51" w:rsidRDefault="00463675" w:rsidP="000F4E43">
      <w:pPr>
        <w:pStyle w:val="Source"/>
        <w:rPr>
          <w:lang w:eastAsia="zh-CN"/>
        </w:rPr>
      </w:pPr>
      <w:r w:rsidRPr="00D13A51">
        <w:t>Cc:</w:t>
      </w:r>
      <w:r w:rsidRPr="00D13A51">
        <w:tab/>
      </w:r>
      <w:r w:rsidR="001641EF">
        <w:rPr>
          <w:rFonts w:hint="eastAsia"/>
          <w:lang w:eastAsia="zh-CN"/>
        </w:rPr>
        <w:t>RAN2</w:t>
      </w:r>
      <w:r w:rsidR="00E0662C">
        <w:rPr>
          <w:rFonts w:hint="eastAsia"/>
          <w:lang w:eastAsia="zh-CN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BB02E2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C46AA">
        <w:rPr>
          <w:rFonts w:hint="eastAsia"/>
          <w:bCs/>
          <w:lang w:eastAsia="zh-CN"/>
        </w:rPr>
        <w:t>Qiang Deng</w:t>
      </w:r>
    </w:p>
    <w:p w14:paraId="5836C680" w14:textId="1A2AF4DB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0C46AA" w:rsidRPr="000C46AA">
        <w:rPr>
          <w:rFonts w:hint="eastAsia"/>
          <w:bCs/>
          <w:color w:val="000000" w:themeColor="text1"/>
          <w:lang w:eastAsia="zh-CN"/>
        </w:rPr>
        <w:t>dengqiang1@catt.cn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6AF610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1641EF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094F6F92" w14:textId="38AF8E04" w:rsidR="00B1673B" w:rsidRDefault="00396FCA" w:rsidP="001641E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uring the </w:t>
      </w:r>
      <w:proofErr w:type="spellStart"/>
      <w:r>
        <w:rPr>
          <w:rFonts w:ascii="Arial" w:hAnsi="Arial" w:cs="Arial" w:hint="eastAsia"/>
          <w:lang w:eastAsia="zh-CN"/>
        </w:rPr>
        <w:t>FS_AmbientIoT</w:t>
      </w:r>
      <w:proofErr w:type="spellEnd"/>
      <w:r>
        <w:rPr>
          <w:rFonts w:ascii="Arial" w:hAnsi="Arial" w:cs="Arial" w:hint="eastAsia"/>
          <w:lang w:eastAsia="zh-CN"/>
        </w:rPr>
        <w:t xml:space="preserve"> study item discussion, SA2 has discussed the following issues which have dependencies on SA3 conclusions and would like to ask for feedback from SA3.</w:t>
      </w:r>
    </w:p>
    <w:p w14:paraId="094644C9" w14:textId="77777777" w:rsidR="00396FCA" w:rsidRPr="008D0FD3" w:rsidRDefault="00396FCA" w:rsidP="001641EF">
      <w:pPr>
        <w:rPr>
          <w:rFonts w:ascii="Arial" w:hAnsi="Arial" w:cs="Arial"/>
          <w:lang w:eastAsia="zh-CN"/>
        </w:rPr>
      </w:pPr>
    </w:p>
    <w:p w14:paraId="67C982E6" w14:textId="3B8DC66F" w:rsidR="00396FCA" w:rsidRDefault="00396FCA" w:rsidP="001641E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agreed that </w:t>
      </w:r>
      <w:proofErr w:type="spellStart"/>
      <w:r w:rsidRPr="00396FCA">
        <w:rPr>
          <w:rFonts w:ascii="Arial" w:hAnsi="Arial" w:cs="Arial"/>
          <w:lang w:eastAsia="zh-CN"/>
        </w:rPr>
        <w:t>AIoT</w:t>
      </w:r>
      <w:proofErr w:type="spellEnd"/>
      <w:r w:rsidRPr="00396FCA">
        <w:rPr>
          <w:rFonts w:ascii="Arial" w:hAnsi="Arial" w:cs="Arial"/>
          <w:lang w:eastAsia="zh-CN"/>
        </w:rPr>
        <w:t xml:space="preserve"> Device NAS protocol is supported between</w:t>
      </w:r>
      <w:r>
        <w:rPr>
          <w:rFonts w:ascii="Arial" w:hAnsi="Arial" w:cs="Arial"/>
          <w:lang w:eastAsia="zh-CN"/>
        </w:rPr>
        <w:t xml:space="preserve">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and the </w:t>
      </w:r>
      <w:proofErr w:type="spellStart"/>
      <w:r>
        <w:rPr>
          <w:rFonts w:ascii="Arial" w:hAnsi="Arial" w:cs="Arial"/>
          <w:lang w:eastAsia="zh-CN"/>
        </w:rPr>
        <w:t>AIoTF</w:t>
      </w:r>
      <w:proofErr w:type="spellEnd"/>
      <w:r>
        <w:rPr>
          <w:rFonts w:ascii="Arial" w:hAnsi="Arial" w:cs="Arial" w:hint="eastAsia"/>
          <w:lang w:eastAsia="zh-CN"/>
        </w:rPr>
        <w:t>, and t</w:t>
      </w:r>
      <w:r w:rsidRPr="00396FCA">
        <w:rPr>
          <w:rFonts w:ascii="Arial" w:hAnsi="Arial" w:cs="Arial"/>
          <w:lang w:eastAsia="zh-CN"/>
        </w:rPr>
        <w:t xml:space="preserve">he </w:t>
      </w:r>
      <w:proofErr w:type="spellStart"/>
      <w:r w:rsidRPr="00396FCA">
        <w:rPr>
          <w:rFonts w:ascii="Arial" w:hAnsi="Arial" w:cs="Arial"/>
          <w:lang w:eastAsia="zh-CN"/>
        </w:rPr>
        <w:t>AIoT</w:t>
      </w:r>
      <w:proofErr w:type="spellEnd"/>
      <w:r w:rsidRPr="00396FCA">
        <w:rPr>
          <w:rFonts w:ascii="Arial" w:hAnsi="Arial" w:cs="Arial"/>
          <w:lang w:eastAsia="zh-CN"/>
        </w:rPr>
        <w:t xml:space="preserve"> Device NAS layer supports Inventory Response and Command (e.g. Read and Write) Request and Response.</w:t>
      </w:r>
      <w:r w:rsidR="00155994">
        <w:rPr>
          <w:rFonts w:ascii="Arial" w:hAnsi="Arial" w:cs="Arial" w:hint="eastAsia"/>
          <w:lang w:eastAsia="zh-CN"/>
        </w:rPr>
        <w:t xml:space="preserve"> SA2 has not reached conclusion on</w:t>
      </w:r>
      <w:r w:rsidR="004E0391">
        <w:rPr>
          <w:rFonts w:ascii="Arial" w:hAnsi="Arial" w:cs="Arial" w:hint="eastAsia"/>
          <w:lang w:eastAsia="zh-CN"/>
        </w:rPr>
        <w:t xml:space="preserve"> support of</w:t>
      </w:r>
      <w:r w:rsidR="00155994">
        <w:rPr>
          <w:rFonts w:ascii="Arial" w:hAnsi="Arial" w:cs="Arial" w:hint="eastAsia"/>
          <w:lang w:eastAsia="zh-CN"/>
        </w:rPr>
        <w:t xml:space="preserve"> Inventory Request over the </w:t>
      </w:r>
      <w:proofErr w:type="spellStart"/>
      <w:r w:rsidR="00155994">
        <w:rPr>
          <w:rFonts w:ascii="Arial" w:hAnsi="Arial" w:cs="Arial" w:hint="eastAsia"/>
          <w:lang w:eastAsia="zh-CN"/>
        </w:rPr>
        <w:t>AIoT</w:t>
      </w:r>
      <w:proofErr w:type="spellEnd"/>
      <w:r w:rsidR="00155994">
        <w:rPr>
          <w:rFonts w:ascii="Arial" w:hAnsi="Arial" w:cs="Arial" w:hint="eastAsia"/>
          <w:lang w:eastAsia="zh-CN"/>
        </w:rPr>
        <w:t xml:space="preserve"> Device NAS layer, and would like to ask SA3 </w:t>
      </w:r>
      <w:r w:rsidR="00E5638F">
        <w:rPr>
          <w:rFonts w:ascii="Arial" w:hAnsi="Arial" w:cs="Arial" w:hint="eastAsia"/>
          <w:lang w:eastAsia="zh-CN"/>
        </w:rPr>
        <w:t xml:space="preserve">is </w:t>
      </w:r>
      <w:r w:rsidR="00E5638F">
        <w:rPr>
          <w:rFonts w:ascii="Arial" w:hAnsi="Arial" w:cs="Arial"/>
          <w:lang w:eastAsia="zh-CN"/>
        </w:rPr>
        <w:t>there</w:t>
      </w:r>
      <w:r w:rsidR="00155994" w:rsidRPr="00155994">
        <w:rPr>
          <w:rFonts w:ascii="Arial" w:hAnsi="Arial" w:cs="Arial"/>
          <w:lang w:eastAsia="zh-CN"/>
        </w:rPr>
        <w:t xml:space="preserve"> any security reason to protect the Inventory Requ</w:t>
      </w:r>
      <w:r w:rsidR="001D13A2">
        <w:rPr>
          <w:rFonts w:ascii="Arial" w:hAnsi="Arial" w:cs="Arial"/>
          <w:lang w:eastAsia="zh-CN"/>
        </w:rPr>
        <w:t xml:space="preserve">est using </w:t>
      </w:r>
      <w:proofErr w:type="spellStart"/>
      <w:r w:rsidR="001D13A2">
        <w:rPr>
          <w:rFonts w:ascii="Arial" w:hAnsi="Arial" w:cs="Arial"/>
          <w:lang w:eastAsia="zh-CN"/>
        </w:rPr>
        <w:t>AIoT</w:t>
      </w:r>
      <w:proofErr w:type="spellEnd"/>
      <w:r w:rsidR="001D13A2">
        <w:rPr>
          <w:rFonts w:ascii="Arial" w:hAnsi="Arial" w:cs="Arial"/>
          <w:lang w:eastAsia="zh-CN"/>
        </w:rPr>
        <w:t xml:space="preserve"> Device NAS layer</w:t>
      </w:r>
      <w:r w:rsidR="001D13A2">
        <w:rPr>
          <w:rFonts w:ascii="Arial" w:hAnsi="Arial" w:cs="Arial" w:hint="eastAsia"/>
          <w:lang w:eastAsia="zh-CN"/>
        </w:rPr>
        <w:t>?</w:t>
      </w:r>
    </w:p>
    <w:p w14:paraId="4397C9A6" w14:textId="77777777" w:rsidR="00155994" w:rsidRDefault="00155994" w:rsidP="001641EF">
      <w:pPr>
        <w:rPr>
          <w:rFonts w:ascii="Arial" w:hAnsi="Arial" w:cs="Arial"/>
          <w:lang w:eastAsia="zh-CN"/>
        </w:rPr>
      </w:pPr>
    </w:p>
    <w:p w14:paraId="311FB5EE" w14:textId="7E82ED5C" w:rsidR="00155994" w:rsidRPr="006722F6" w:rsidRDefault="00054740" w:rsidP="001641E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>
        <w:rPr>
          <w:rFonts w:ascii="Arial" w:hAnsi="Arial" w:cs="Arial" w:hint="eastAsia"/>
          <w:lang w:eastAsia="zh-CN"/>
        </w:rPr>
        <w:t xml:space="preserve">or the two options of support of command-only operation as described in TR 38.769, SA2 has confirmed that both options can be supported from SA2 perspective. SA2 would like to ask SA3 </w:t>
      </w:r>
      <w:r w:rsidR="00386E05">
        <w:rPr>
          <w:rFonts w:ascii="Arial" w:hAnsi="Arial" w:cs="Arial" w:hint="eastAsia"/>
          <w:lang w:eastAsia="zh-CN"/>
        </w:rPr>
        <w:t>is there</w:t>
      </w:r>
      <w:r>
        <w:rPr>
          <w:rFonts w:ascii="Arial" w:hAnsi="Arial" w:cs="Arial" w:hint="eastAsia"/>
          <w:lang w:eastAsia="zh-CN"/>
        </w:rPr>
        <w:t xml:space="preserve"> any iss</w:t>
      </w:r>
      <w:r w:rsidR="001D13A2">
        <w:rPr>
          <w:rFonts w:ascii="Arial" w:hAnsi="Arial" w:cs="Arial" w:hint="eastAsia"/>
          <w:lang w:eastAsia="zh-CN"/>
        </w:rPr>
        <w:t>ue to support the second option?</w:t>
      </w:r>
    </w:p>
    <w:p w14:paraId="28A119D7" w14:textId="0A5BE6A6" w:rsidR="005305F8" w:rsidRPr="006722F6" w:rsidRDefault="005305F8" w:rsidP="006722F6">
      <w:pPr>
        <w:ind w:left="300" w:hangingChars="150" w:hanging="300"/>
        <w:rPr>
          <w:rFonts w:ascii="Arial" w:hAnsi="Arial" w:cs="Arial"/>
          <w:lang w:eastAsia="zh-CN"/>
        </w:rPr>
      </w:pP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50A6A903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295CBE">
        <w:rPr>
          <w:rFonts w:ascii="Arial" w:hAnsi="Arial" w:cs="Arial" w:hint="eastAsia"/>
          <w:b/>
          <w:lang w:eastAsia="zh-CN"/>
        </w:rPr>
        <w:t>SA</w:t>
      </w:r>
      <w:r w:rsidR="001641EF">
        <w:rPr>
          <w:rFonts w:ascii="Arial" w:hAnsi="Arial" w:cs="Arial" w:hint="eastAsia"/>
          <w:b/>
          <w:lang w:eastAsia="zh-CN"/>
        </w:rPr>
        <w:t>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23BA4DBD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295CBE">
        <w:rPr>
          <w:rFonts w:ascii="Arial" w:hAnsi="Arial" w:cs="Arial" w:hint="eastAsia"/>
          <w:lang w:eastAsia="zh-CN"/>
        </w:rPr>
        <w:t>SA</w:t>
      </w:r>
      <w:r w:rsidR="00CA070F">
        <w:rPr>
          <w:rFonts w:ascii="Arial" w:hAnsi="Arial" w:cs="Arial" w:hint="eastAsia"/>
          <w:lang w:eastAsia="zh-CN"/>
        </w:rPr>
        <w:t>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CA070F">
        <w:rPr>
          <w:rFonts w:ascii="Arial" w:hAnsi="Arial" w:cs="Arial" w:hint="eastAsia"/>
          <w:lang w:eastAsia="zh-CN"/>
        </w:rPr>
        <w:t>answer</w:t>
      </w:r>
      <w:r w:rsidR="00F34DD3">
        <w:rPr>
          <w:rFonts w:ascii="Arial" w:hAnsi="Arial" w:cs="Arial" w:hint="eastAsia"/>
          <w:lang w:eastAsia="zh-CN"/>
        </w:rPr>
        <w:t xml:space="preserve"> the above </w:t>
      </w:r>
      <w:r w:rsidR="00CA070F">
        <w:rPr>
          <w:rFonts w:ascii="Arial" w:hAnsi="Arial" w:cs="Arial" w:hint="eastAsia"/>
          <w:lang w:eastAsia="zh-CN"/>
        </w:rPr>
        <w:t>questions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0E0E8F31" w14:textId="180AF62F" w:rsidR="004770FE" w:rsidRPr="00F0649B" w:rsidRDefault="004770FE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SA2#168                                    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11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2379FD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4770FE">
        <w:rPr>
          <w:rFonts w:ascii="Arial" w:hAnsi="Arial" w:cs="Arial"/>
          <w:bCs/>
          <w:lang w:eastAsia="zh-CN"/>
        </w:rPr>
        <w:t>Goteborg, Sweden</w:t>
      </w:r>
    </w:p>
    <w:sectPr w:rsidR="004770F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F5C52" w14:textId="77777777" w:rsidR="00B5119E" w:rsidRDefault="00B5119E">
      <w:r>
        <w:separator/>
      </w:r>
    </w:p>
  </w:endnote>
  <w:endnote w:type="continuationSeparator" w:id="0">
    <w:p w14:paraId="7189F5C5" w14:textId="77777777" w:rsidR="00B5119E" w:rsidRDefault="00B5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3E2A5" w14:textId="77777777" w:rsidR="00B5119E" w:rsidRDefault="00B5119E">
      <w:r>
        <w:separator/>
      </w:r>
    </w:p>
  </w:footnote>
  <w:footnote w:type="continuationSeparator" w:id="0">
    <w:p w14:paraId="75EA8D6E" w14:textId="77777777" w:rsidR="00B5119E" w:rsidRDefault="00B51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4740"/>
    <w:rsid w:val="00055388"/>
    <w:rsid w:val="00056FC2"/>
    <w:rsid w:val="00061460"/>
    <w:rsid w:val="00064BE3"/>
    <w:rsid w:val="00071DC9"/>
    <w:rsid w:val="00082067"/>
    <w:rsid w:val="00090A2A"/>
    <w:rsid w:val="000A20A7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479A6"/>
    <w:rsid w:val="0015510F"/>
    <w:rsid w:val="00155994"/>
    <w:rsid w:val="001608BF"/>
    <w:rsid w:val="00160E89"/>
    <w:rsid w:val="001641EF"/>
    <w:rsid w:val="00165C82"/>
    <w:rsid w:val="0016633F"/>
    <w:rsid w:val="00173005"/>
    <w:rsid w:val="001734EB"/>
    <w:rsid w:val="001848F5"/>
    <w:rsid w:val="00184E42"/>
    <w:rsid w:val="001A4AF7"/>
    <w:rsid w:val="001B4B24"/>
    <w:rsid w:val="001D13A2"/>
    <w:rsid w:val="001E0533"/>
    <w:rsid w:val="001E60FD"/>
    <w:rsid w:val="001F6498"/>
    <w:rsid w:val="00200FCC"/>
    <w:rsid w:val="002021EC"/>
    <w:rsid w:val="00232394"/>
    <w:rsid w:val="002333AC"/>
    <w:rsid w:val="002379FD"/>
    <w:rsid w:val="00241727"/>
    <w:rsid w:val="00242317"/>
    <w:rsid w:val="00270FB3"/>
    <w:rsid w:val="00273063"/>
    <w:rsid w:val="00275FF1"/>
    <w:rsid w:val="00295A7B"/>
    <w:rsid w:val="00295CBE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16AA3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86E05"/>
    <w:rsid w:val="003901E1"/>
    <w:rsid w:val="003937A9"/>
    <w:rsid w:val="00396FCA"/>
    <w:rsid w:val="003A37B2"/>
    <w:rsid w:val="003B7403"/>
    <w:rsid w:val="003C0CA8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770FE"/>
    <w:rsid w:val="00495645"/>
    <w:rsid w:val="004A4E19"/>
    <w:rsid w:val="004B2BC1"/>
    <w:rsid w:val="004B43FA"/>
    <w:rsid w:val="004B6D78"/>
    <w:rsid w:val="004C2A09"/>
    <w:rsid w:val="004C3F5A"/>
    <w:rsid w:val="004C4DCF"/>
    <w:rsid w:val="004E0391"/>
    <w:rsid w:val="005007A9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404"/>
    <w:rsid w:val="0058673A"/>
    <w:rsid w:val="005C785A"/>
    <w:rsid w:val="005E4C1C"/>
    <w:rsid w:val="005E5C97"/>
    <w:rsid w:val="005F31C9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2F6"/>
    <w:rsid w:val="00672B43"/>
    <w:rsid w:val="00675D3A"/>
    <w:rsid w:val="006815C1"/>
    <w:rsid w:val="006866EF"/>
    <w:rsid w:val="00687A0B"/>
    <w:rsid w:val="00693A29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9582C"/>
    <w:rsid w:val="007B4C4C"/>
    <w:rsid w:val="007B4F36"/>
    <w:rsid w:val="007D798C"/>
    <w:rsid w:val="007E0F1E"/>
    <w:rsid w:val="007F0C4B"/>
    <w:rsid w:val="00811AA2"/>
    <w:rsid w:val="00827461"/>
    <w:rsid w:val="00851477"/>
    <w:rsid w:val="00867921"/>
    <w:rsid w:val="008950C9"/>
    <w:rsid w:val="0089666F"/>
    <w:rsid w:val="008A1E55"/>
    <w:rsid w:val="008C55BF"/>
    <w:rsid w:val="008D0FD3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6E85"/>
    <w:rsid w:val="00A21571"/>
    <w:rsid w:val="00A34C7B"/>
    <w:rsid w:val="00A43185"/>
    <w:rsid w:val="00A52DB2"/>
    <w:rsid w:val="00A7348D"/>
    <w:rsid w:val="00A83C09"/>
    <w:rsid w:val="00AA2F3E"/>
    <w:rsid w:val="00AA4970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1673B"/>
    <w:rsid w:val="00B5119E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E04E5"/>
    <w:rsid w:val="00BF14DD"/>
    <w:rsid w:val="00BF7EE2"/>
    <w:rsid w:val="00C04193"/>
    <w:rsid w:val="00C06F08"/>
    <w:rsid w:val="00C14017"/>
    <w:rsid w:val="00C165D1"/>
    <w:rsid w:val="00C26CE0"/>
    <w:rsid w:val="00C37707"/>
    <w:rsid w:val="00C416C5"/>
    <w:rsid w:val="00C649B2"/>
    <w:rsid w:val="00C6700A"/>
    <w:rsid w:val="00C7312A"/>
    <w:rsid w:val="00CA070F"/>
    <w:rsid w:val="00CA2FB0"/>
    <w:rsid w:val="00CA77AA"/>
    <w:rsid w:val="00CC5CA8"/>
    <w:rsid w:val="00CD2DC1"/>
    <w:rsid w:val="00CF6709"/>
    <w:rsid w:val="00D13A51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662C"/>
    <w:rsid w:val="00E0764A"/>
    <w:rsid w:val="00E16BBB"/>
    <w:rsid w:val="00E20604"/>
    <w:rsid w:val="00E22D28"/>
    <w:rsid w:val="00E4207B"/>
    <w:rsid w:val="00E46366"/>
    <w:rsid w:val="00E5638F"/>
    <w:rsid w:val="00E66D9D"/>
    <w:rsid w:val="00E72B30"/>
    <w:rsid w:val="00E74B9D"/>
    <w:rsid w:val="00E76827"/>
    <w:rsid w:val="00EA19B5"/>
    <w:rsid w:val="00EA68B1"/>
    <w:rsid w:val="00EC474F"/>
    <w:rsid w:val="00ED3853"/>
    <w:rsid w:val="00ED3B92"/>
    <w:rsid w:val="00ED3D70"/>
    <w:rsid w:val="00ED7481"/>
    <w:rsid w:val="00EE7D58"/>
    <w:rsid w:val="00F02341"/>
    <w:rsid w:val="00F02A93"/>
    <w:rsid w:val="00F0649B"/>
    <w:rsid w:val="00F12248"/>
    <w:rsid w:val="00F13CA1"/>
    <w:rsid w:val="00F16C83"/>
    <w:rsid w:val="00F20CD7"/>
    <w:rsid w:val="00F34DD3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CATT</cp:lastModifiedBy>
  <cp:revision>15</cp:revision>
  <cp:lastPrinted>2002-04-23T07:10:00Z</cp:lastPrinted>
  <dcterms:created xsi:type="dcterms:W3CDTF">2025-01-09T01:31:00Z</dcterms:created>
  <dcterms:modified xsi:type="dcterms:W3CDTF">2025-01-13T06:55:00Z</dcterms:modified>
</cp:coreProperties>
</file>